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Platform &amp; Document Access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WordPress or CMS logins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Analytics, Google Tag Manager, Search Console and other SEO tools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other third party analytics and tracking tools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CRM or Email marketing tools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Facebook Business Manager and other social media tools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Existing Strategy documents, Comms plans or Standard Operating Procedures (SOPs)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Personas, competitor analysis and other supporting research documents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Style guides, tone of voice guides or other creative guidelines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Dropbox or Google Folder of all branding, copy decks and/or image assets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Client Details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ontact information and the primary point of contact for this project?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type of communication works best?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cadence should be used for Work In Progress (WIP) meetings?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Company Details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company’s history and how did it get to where it is today?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vision for the company’s future?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are the company’s short, mid and long terms goals?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products/services does the company offer?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company’s values?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are the main strengths and weaknesses of the current business model?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challenges and difficulties have been faced in the past?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company’s Unique Selling Proposition (USP)?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Who are the competitors and what are their USPs?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seasonal patterns affect the business?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Target Audience / Customer Details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Who is the target audience? What relationship does the company have with them?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specific actions/behaviors do we want them to take?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makes the target audience perform these actions? What decision factors do they have in their mind?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other associated challenges do the target audience have?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does the company or products solve the customers’ problems?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frequently asked questions or recurring issues do customers have with the company?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sales/buying process including up-sell/cross-sell strategy.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Details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overall business objective, goals and Key Performance Indicators (KPIs)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this project drive the business goals?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project milestones and how are they connected to the business goals?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the marketing metrics used to gauge success?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aspects of digital marketing is the project focused on?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budget?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the timeframes for milestones and overall deadlines?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Previous Experience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has worked well in the past? Why?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hasn’t worked well in the past? Why?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Has a previous digital agency been engaged in the past? If so, what did they do?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results of previous agency work and was it successful?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previous digital agency is no longer involved, why not?</w:t>
      </w:r>
    </w:p>
    <w:p w:rsidR="00000000" w:rsidDel="00000000" w:rsidP="00000000" w:rsidRDefault="00000000" w:rsidRPr="00000000" w14:paraId="0000003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8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ageBreakBefore w:val="0"/>
      <w:jc w:val="center"/>
      <w:rPr>
        <w:i w:val="1"/>
        <w:color w:val="666666"/>
      </w:rPr>
    </w:pPr>
    <w:r w:rsidDel="00000000" w:rsidR="00000000" w:rsidRPr="00000000">
      <w:rPr>
        <w:i w:val="1"/>
        <w:color w:val="666666"/>
        <w:rtl w:val="0"/>
      </w:rPr>
      <w:t xml:space="preserve">www.seoptimer.com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ageBreakBefore w:val="0"/>
      <w:rPr>
        <w:b w:val="1"/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New Client Questionnaire Template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-171449</wp:posOffset>
          </wp:positionV>
          <wp:extent cx="1652588" cy="38677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588" cy="3867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